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85" w:rsidRDefault="00733B85" w:rsidP="00AD310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67" w:type="dxa"/>
        <w:tblLook w:val="04A0"/>
      </w:tblPr>
      <w:tblGrid>
        <w:gridCol w:w="5495"/>
        <w:gridCol w:w="4076"/>
      </w:tblGrid>
      <w:tr w:rsidR="000403E2" w:rsidRPr="00CE7C27" w:rsidTr="000403E2">
        <w:tc>
          <w:tcPr>
            <w:tcW w:w="5495" w:type="dxa"/>
          </w:tcPr>
          <w:p w:rsidR="000403E2" w:rsidRPr="000403E2" w:rsidRDefault="000403E2" w:rsidP="000403E2">
            <w:pPr>
              <w:tabs>
                <w:tab w:val="left" w:pos="17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3E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br w:type="page"/>
            </w:r>
            <w:proofErr w:type="gramStart"/>
            <w:r w:rsidRPr="000403E2">
              <w:rPr>
                <w:rFonts w:ascii="Times New Roman" w:hAnsi="Times New Roman" w:cs="Times New Roman"/>
                <w:sz w:val="24"/>
                <w:szCs w:val="24"/>
              </w:rPr>
              <w:t>Введен</w:t>
            </w:r>
            <w:proofErr w:type="gramEnd"/>
            <w:r w:rsidRPr="000403E2">
              <w:rPr>
                <w:rFonts w:ascii="Times New Roman" w:hAnsi="Times New Roman" w:cs="Times New Roman"/>
                <w:sz w:val="24"/>
                <w:szCs w:val="24"/>
              </w:rPr>
              <w:t xml:space="preserve"> в действие</w:t>
            </w:r>
          </w:p>
          <w:p w:rsidR="000403E2" w:rsidRPr="000403E2" w:rsidRDefault="00DE2149" w:rsidP="000403E2">
            <w:pPr>
              <w:tabs>
                <w:tab w:val="left" w:pos="17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«</w:t>
            </w:r>
            <w:r w:rsidRPr="00DE21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18»   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AE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0403E2" w:rsidRPr="000403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03E2" w:rsidRPr="00DE2149" w:rsidRDefault="000403E2" w:rsidP="000403E2">
            <w:pPr>
              <w:tabs>
                <w:tab w:val="left" w:pos="175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03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E2149" w:rsidRPr="00DE21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407</w:t>
            </w:r>
          </w:p>
          <w:p w:rsidR="000403E2" w:rsidRPr="000403E2" w:rsidRDefault="000403E2" w:rsidP="000403E2">
            <w:pPr>
              <w:tabs>
                <w:tab w:val="left" w:pos="17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3E2">
              <w:rPr>
                <w:rFonts w:ascii="Times New Roman" w:hAnsi="Times New Roman" w:cs="Times New Roman"/>
                <w:sz w:val="24"/>
                <w:szCs w:val="24"/>
              </w:rPr>
              <w:t xml:space="preserve">        «Утверждаю»</w:t>
            </w:r>
          </w:p>
          <w:p w:rsidR="000403E2" w:rsidRPr="000403E2" w:rsidRDefault="000403E2" w:rsidP="000403E2">
            <w:pPr>
              <w:tabs>
                <w:tab w:val="left" w:pos="17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3E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403E2" w:rsidRPr="000403E2" w:rsidRDefault="000403E2" w:rsidP="000403E2">
            <w:pPr>
              <w:tabs>
                <w:tab w:val="left" w:pos="17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3E2">
              <w:rPr>
                <w:rFonts w:ascii="Times New Roman" w:hAnsi="Times New Roman" w:cs="Times New Roman"/>
                <w:sz w:val="24"/>
                <w:szCs w:val="24"/>
              </w:rPr>
              <w:t xml:space="preserve">_______ </w:t>
            </w:r>
            <w:proofErr w:type="spellStart"/>
            <w:r w:rsidRPr="000403E2">
              <w:rPr>
                <w:rFonts w:ascii="Times New Roman" w:hAnsi="Times New Roman" w:cs="Times New Roman"/>
                <w:sz w:val="24"/>
                <w:szCs w:val="24"/>
              </w:rPr>
              <w:t>Ф.Н.Зайнуллин</w:t>
            </w:r>
            <w:proofErr w:type="spellEnd"/>
          </w:p>
        </w:tc>
        <w:tc>
          <w:tcPr>
            <w:tcW w:w="4076" w:type="dxa"/>
          </w:tcPr>
          <w:p w:rsidR="000403E2" w:rsidRPr="000403E2" w:rsidRDefault="000403E2" w:rsidP="000403E2">
            <w:pPr>
              <w:tabs>
                <w:tab w:val="left" w:pos="17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067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06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3E2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0403E2" w:rsidRPr="000403E2" w:rsidRDefault="00EC5AEB" w:rsidP="000403E2">
            <w:pPr>
              <w:tabs>
                <w:tab w:val="left" w:pos="175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03E2" w:rsidRPr="000403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педагогическом</w:t>
            </w:r>
            <w:r w:rsidR="000403E2" w:rsidRPr="00040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03E2" w:rsidRPr="000403E2">
              <w:rPr>
                <w:rFonts w:ascii="Times New Roman" w:hAnsi="Times New Roman" w:cs="Times New Roman"/>
                <w:sz w:val="24"/>
                <w:szCs w:val="24"/>
              </w:rPr>
              <w:t>овете школы</w:t>
            </w:r>
          </w:p>
          <w:p w:rsidR="000403E2" w:rsidRPr="000403E2" w:rsidRDefault="001067E9" w:rsidP="001067E9">
            <w:pPr>
              <w:tabs>
                <w:tab w:val="left" w:pos="17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403E2" w:rsidRPr="000403E2">
              <w:rPr>
                <w:rFonts w:ascii="Times New Roman" w:hAnsi="Times New Roman" w:cs="Times New Roman"/>
                <w:sz w:val="24"/>
                <w:szCs w:val="24"/>
              </w:rPr>
              <w:t>Протокол от «</w:t>
            </w:r>
            <w:r w:rsidR="00EC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72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7372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DE21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73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A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403E2" w:rsidRPr="000403E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E2149" w:rsidRPr="00DE21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 w:rsidR="000403E2" w:rsidRPr="000403E2">
              <w:rPr>
                <w:rFonts w:ascii="Times New Roman" w:hAnsi="Times New Roman" w:cs="Times New Roman"/>
                <w:sz w:val="24"/>
                <w:szCs w:val="24"/>
              </w:rPr>
              <w:t xml:space="preserve"> 2013 г.</w:t>
            </w:r>
          </w:p>
          <w:p w:rsidR="00EC5AEB" w:rsidRDefault="001067E9" w:rsidP="00DE2149">
            <w:pPr>
              <w:tabs>
                <w:tab w:val="left" w:pos="1753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403E2" w:rsidRPr="000403E2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="00DE21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0403E2" w:rsidRPr="00EC5AEB" w:rsidRDefault="000403E2" w:rsidP="00EC5AEB">
            <w:pPr>
              <w:tabs>
                <w:tab w:val="left" w:pos="1753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03E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067E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403E2">
              <w:rPr>
                <w:rFonts w:ascii="Times New Roman" w:hAnsi="Times New Roman" w:cs="Times New Roman"/>
                <w:sz w:val="24"/>
                <w:szCs w:val="24"/>
              </w:rPr>
              <w:t xml:space="preserve"> «Согласовано»</w:t>
            </w:r>
          </w:p>
          <w:p w:rsidR="000403E2" w:rsidRPr="000403E2" w:rsidRDefault="000403E2" w:rsidP="000403E2">
            <w:pPr>
              <w:tabs>
                <w:tab w:val="left" w:pos="175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03E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0403E2" w:rsidRPr="000403E2" w:rsidRDefault="000403E2" w:rsidP="000403E2">
            <w:pPr>
              <w:tabs>
                <w:tab w:val="left" w:pos="175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03E2">
              <w:rPr>
                <w:rFonts w:ascii="Times New Roman" w:hAnsi="Times New Roman" w:cs="Times New Roman"/>
                <w:sz w:val="24"/>
                <w:szCs w:val="24"/>
              </w:rPr>
              <w:t xml:space="preserve">________ М.И. </w:t>
            </w:r>
            <w:proofErr w:type="spellStart"/>
            <w:r w:rsidRPr="000403E2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040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03E2" w:rsidRPr="000403E2" w:rsidRDefault="000403E2" w:rsidP="000403E2">
            <w:pPr>
              <w:tabs>
                <w:tab w:val="left" w:pos="17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03E2" w:rsidRDefault="000403E2" w:rsidP="001D0A02">
      <w:pPr>
        <w:shd w:val="clear" w:color="auto" w:fill="FFFFFF"/>
        <w:spacing w:line="298" w:lineRule="exact"/>
        <w:ind w:left="749"/>
        <w:jc w:val="center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</w:pPr>
    </w:p>
    <w:p w:rsidR="001D0A02" w:rsidRDefault="001D0A02" w:rsidP="00173723">
      <w:pPr>
        <w:shd w:val="clear" w:color="auto" w:fill="FFFFFF"/>
        <w:spacing w:line="298" w:lineRule="exact"/>
        <w:ind w:left="749"/>
        <w:jc w:val="center"/>
      </w:pPr>
      <w:r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>Положение об аттестационной комиссии</w:t>
      </w:r>
      <w:r w:rsidR="00173723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на СЗД</w:t>
      </w:r>
    </w:p>
    <w:p w:rsidR="001D0A02" w:rsidRDefault="001D0A02" w:rsidP="001D0A02">
      <w:pPr>
        <w:shd w:val="clear" w:color="auto" w:fill="FFFFFF"/>
        <w:spacing w:before="293" w:line="298" w:lineRule="exact"/>
        <w:ind w:left="1253"/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  <w:lang w:val="en-US"/>
        </w:rPr>
        <w:t xml:space="preserve">I. </w:t>
      </w:r>
      <w:r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Общие положения.</w:t>
      </w:r>
      <w:proofErr w:type="gramEnd"/>
    </w:p>
    <w:p w:rsidR="001D0A02" w:rsidRDefault="001D0A02" w:rsidP="001D0A02">
      <w:pPr>
        <w:numPr>
          <w:ilvl w:val="0"/>
          <w:numId w:val="4"/>
        </w:numPr>
        <w:shd w:val="clear" w:color="auto" w:fill="FFFFFF"/>
        <w:tabs>
          <w:tab w:val="left" w:pos="1579"/>
        </w:tabs>
        <w:spacing w:line="298" w:lineRule="exact"/>
        <w:ind w:left="538" w:right="86" w:firstLine="715"/>
        <w:jc w:val="both"/>
        <w:rPr>
          <w:rFonts w:ascii="Times New Roman" w:hAnsi="Times New Roman" w:cs="Times New Roman"/>
          <w:color w:val="000000"/>
          <w:spacing w:val="-25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Аттестационная комиссия </w:t>
      </w:r>
      <w:r w:rsidR="007570DC">
        <w:rPr>
          <w:rFonts w:ascii="Times New Roman" w:hAnsi="Times New Roman" w:cs="Times New Roman"/>
          <w:color w:val="000000"/>
          <w:sz w:val="26"/>
          <w:szCs w:val="26"/>
        </w:rPr>
        <w:t>Школы</w:t>
      </w:r>
      <w:r w:rsidR="00173723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создается приказом </w:t>
      </w:r>
      <w:r w:rsidR="007570DC">
        <w:rPr>
          <w:rFonts w:ascii="Times New Roman" w:hAnsi="Times New Roman" w:cs="Times New Roman"/>
          <w:color w:val="000000"/>
          <w:sz w:val="26"/>
          <w:szCs w:val="26"/>
        </w:rPr>
        <w:t>директора школы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для организации и проведения аттестации педагогических работников с целью подтверждения 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соответствия занимаемых педагогических должностей (далее    Комиссия).</w:t>
      </w:r>
    </w:p>
    <w:p w:rsidR="001D0A02" w:rsidRDefault="001D0A02" w:rsidP="001D0A02">
      <w:pPr>
        <w:numPr>
          <w:ilvl w:val="0"/>
          <w:numId w:val="4"/>
        </w:numPr>
        <w:shd w:val="clear" w:color="auto" w:fill="FFFFFF"/>
        <w:tabs>
          <w:tab w:val="left" w:pos="1579"/>
        </w:tabs>
        <w:spacing w:line="298" w:lineRule="exact"/>
        <w:ind w:left="538" w:right="86" w:firstLine="715"/>
        <w:jc w:val="both"/>
        <w:rPr>
          <w:rFonts w:ascii="Times New Roman" w:hAnsi="Times New Roman" w:cs="Times New Roman"/>
          <w:color w:val="000000"/>
          <w:spacing w:val="-12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своей работе Комиссия руководствуется Федеральным Законом «Об образовании в Российской Федерации» от 29 декабря 2012 года № 273-ФЗ,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</w:t>
      </w:r>
      <w:r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науки Российской Федерации от 24 марта 2010 года № 209 (далее — Порядок аттестации), </w:t>
      </w:r>
      <w:r>
        <w:rPr>
          <w:rFonts w:ascii="Times New Roman" w:hAnsi="Times New Roman" w:cs="Times New Roman"/>
          <w:color w:val="000000"/>
          <w:sz w:val="26"/>
          <w:szCs w:val="26"/>
        </w:rPr>
        <w:t>Уставом ОУ, настоящим положением.</w:t>
      </w:r>
    </w:p>
    <w:p w:rsidR="001D0A02" w:rsidRDefault="001D0A02" w:rsidP="001D0A02">
      <w:pPr>
        <w:numPr>
          <w:ilvl w:val="0"/>
          <w:numId w:val="4"/>
        </w:numPr>
        <w:shd w:val="clear" w:color="auto" w:fill="FFFFFF"/>
        <w:tabs>
          <w:tab w:val="left" w:pos="1579"/>
        </w:tabs>
        <w:spacing w:line="298" w:lineRule="exact"/>
        <w:ind w:left="538" w:right="96" w:firstLine="715"/>
        <w:jc w:val="both"/>
        <w:rPr>
          <w:rFonts w:ascii="Times New Roman" w:hAnsi="Times New Roman" w:cs="Times New Roman"/>
          <w:color w:val="000000"/>
          <w:spacing w:val="-16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Целью деятельности Комиссии является реализация компетенций в области аттестации педагогических работников, предусмотренных Порядком аттестации.</w:t>
      </w:r>
    </w:p>
    <w:p w:rsidR="001D0A02" w:rsidRDefault="001D0A02" w:rsidP="001D0A02">
      <w:pPr>
        <w:shd w:val="clear" w:color="auto" w:fill="FFFFFF"/>
        <w:tabs>
          <w:tab w:val="left" w:pos="1498"/>
        </w:tabs>
        <w:spacing w:line="298" w:lineRule="exact"/>
        <w:ind w:left="1248"/>
      </w:pPr>
      <w:r>
        <w:rPr>
          <w:rFonts w:ascii="Times New Roman" w:hAnsi="Times New Roman" w:cs="Times New Roman"/>
          <w:color w:val="000000"/>
          <w:spacing w:val="-11"/>
          <w:sz w:val="26"/>
          <w:szCs w:val="26"/>
        </w:rPr>
        <w:t>4.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Главными задачами Комиссии являются:</w:t>
      </w:r>
    </w:p>
    <w:p w:rsidR="001D0A02" w:rsidRDefault="001D0A02" w:rsidP="001D0A02">
      <w:pPr>
        <w:shd w:val="clear" w:color="auto" w:fill="FFFFFF"/>
        <w:tabs>
          <w:tab w:val="left" w:pos="1738"/>
        </w:tabs>
        <w:spacing w:line="298" w:lineRule="exact"/>
        <w:ind w:left="538" w:right="96" w:firstLine="744"/>
        <w:jc w:val="both"/>
      </w:pPr>
      <w:r>
        <w:rPr>
          <w:rFonts w:ascii="Times New Roman" w:hAnsi="Times New Roman" w:cs="Times New Roman"/>
          <w:color w:val="000000"/>
          <w:spacing w:val="-23"/>
          <w:sz w:val="26"/>
          <w:szCs w:val="26"/>
        </w:rPr>
        <w:t>1)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стимулирование целенаправленного, непрерывного повышения уровня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квалификации педагогических работников, их методологической культуры, личностного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br/>
        <w:t>профессионального роста, использования ими современных педагогических технологий;</w:t>
      </w:r>
    </w:p>
    <w:p w:rsidR="001D0A02" w:rsidRDefault="001D0A02" w:rsidP="001D0A02">
      <w:pPr>
        <w:shd w:val="clear" w:color="auto" w:fill="FFFFFF"/>
        <w:tabs>
          <w:tab w:val="left" w:pos="1536"/>
        </w:tabs>
        <w:spacing w:line="298" w:lineRule="exact"/>
        <w:ind w:left="1253"/>
      </w:pPr>
      <w:r>
        <w:rPr>
          <w:rFonts w:ascii="Times New Roman" w:hAnsi="Times New Roman" w:cs="Times New Roman"/>
          <w:color w:val="000000"/>
          <w:spacing w:val="-9"/>
          <w:sz w:val="26"/>
          <w:szCs w:val="26"/>
        </w:rPr>
        <w:t>2)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повышение эффективности и качества педагогического труда;</w:t>
      </w:r>
    </w:p>
    <w:p w:rsidR="001D0A02" w:rsidRDefault="001D0A02" w:rsidP="001D0A02">
      <w:pPr>
        <w:shd w:val="clear" w:color="auto" w:fill="FFFFFF"/>
        <w:tabs>
          <w:tab w:val="left" w:pos="1795"/>
        </w:tabs>
        <w:spacing w:line="298" w:lineRule="exact"/>
        <w:ind w:left="538" w:right="96" w:firstLine="725"/>
        <w:jc w:val="both"/>
      </w:pPr>
      <w:r>
        <w:rPr>
          <w:rFonts w:ascii="Times New Roman" w:hAnsi="Times New Roman" w:cs="Times New Roman"/>
          <w:color w:val="000000"/>
          <w:spacing w:val="-13"/>
          <w:sz w:val="26"/>
          <w:szCs w:val="26"/>
        </w:rPr>
        <w:t>3)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выявление перспектив использования потенциальных возможностей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педагогических работников.</w:t>
      </w:r>
    </w:p>
    <w:p w:rsidR="001D0A02" w:rsidRDefault="001D0A02" w:rsidP="001D0A02">
      <w:pPr>
        <w:shd w:val="clear" w:color="auto" w:fill="FFFFFF"/>
        <w:tabs>
          <w:tab w:val="left" w:pos="1498"/>
        </w:tabs>
        <w:spacing w:line="298" w:lineRule="exact"/>
        <w:ind w:left="1248"/>
      </w:pPr>
      <w:r>
        <w:rPr>
          <w:rFonts w:ascii="Times New Roman" w:hAnsi="Times New Roman" w:cs="Times New Roman"/>
          <w:color w:val="000000"/>
          <w:spacing w:val="-17"/>
          <w:sz w:val="26"/>
          <w:szCs w:val="26"/>
        </w:rPr>
        <w:t>5.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Принципами деятельности Комиссии являются:</w:t>
      </w:r>
    </w:p>
    <w:p w:rsidR="001D0A02" w:rsidRDefault="001D0A02" w:rsidP="001D0A02">
      <w:pPr>
        <w:shd w:val="clear" w:color="auto" w:fill="FFFFFF"/>
        <w:tabs>
          <w:tab w:val="left" w:pos="1742"/>
          <w:tab w:val="left" w:pos="3533"/>
        </w:tabs>
        <w:spacing w:line="298" w:lineRule="exact"/>
        <w:ind w:left="538" w:right="86" w:firstLine="730"/>
        <w:jc w:val="both"/>
      </w:pPr>
      <w:r>
        <w:rPr>
          <w:rFonts w:ascii="Times New Roman" w:hAnsi="Times New Roman" w:cs="Times New Roman"/>
          <w:color w:val="000000"/>
          <w:spacing w:val="-23"/>
          <w:sz w:val="26"/>
          <w:szCs w:val="26"/>
        </w:rPr>
        <w:t>1)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4"/>
          <w:sz w:val="26"/>
          <w:szCs w:val="26"/>
        </w:rPr>
        <w:t>гласность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>возможность присутствовать на заседаниях Комиссии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педагогических работников; принятие решения открытым голосованием,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информирование по принятым решениям педагогического коллектива ОУ;</w:t>
      </w:r>
    </w:p>
    <w:p w:rsidR="001D0A02" w:rsidRDefault="001D0A02" w:rsidP="001D0A02">
      <w:pPr>
        <w:numPr>
          <w:ilvl w:val="0"/>
          <w:numId w:val="5"/>
        </w:numPr>
        <w:shd w:val="clear" w:color="auto" w:fill="FFFFFF"/>
        <w:tabs>
          <w:tab w:val="left" w:pos="1584"/>
        </w:tabs>
        <w:spacing w:line="298" w:lineRule="exact"/>
        <w:ind w:left="1238"/>
        <w:rPr>
          <w:rFonts w:ascii="Times New Roman" w:hAnsi="Times New Roman" w:cs="Times New Roman"/>
          <w:color w:val="000000"/>
          <w:spacing w:val="-9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коллегиальность    участие в принятии решения всех членов Комиссии;</w:t>
      </w:r>
    </w:p>
    <w:p w:rsidR="007570DC" w:rsidRPr="007570DC" w:rsidRDefault="001D0A02" w:rsidP="001D0A02">
      <w:pPr>
        <w:numPr>
          <w:ilvl w:val="0"/>
          <w:numId w:val="5"/>
        </w:numPr>
        <w:shd w:val="clear" w:color="auto" w:fill="FFFFFF"/>
        <w:tabs>
          <w:tab w:val="left" w:pos="1584"/>
        </w:tabs>
        <w:spacing w:line="298" w:lineRule="exact"/>
        <w:ind w:left="1584" w:hanging="346"/>
        <w:rPr>
          <w:rFonts w:ascii="Times New Roman" w:hAnsi="Times New Roman" w:cs="Times New Roman"/>
          <w:color w:val="000000"/>
          <w:spacing w:val="-12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законность     -    принятие    решения     в     соответствии     с    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действующим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D0A02" w:rsidRDefault="001D0A02" w:rsidP="007570DC">
      <w:pPr>
        <w:shd w:val="clear" w:color="auto" w:fill="FFFFFF"/>
        <w:tabs>
          <w:tab w:val="left" w:pos="1584"/>
        </w:tabs>
        <w:spacing w:line="298" w:lineRule="exact"/>
        <w:ind w:left="1584"/>
        <w:rPr>
          <w:rFonts w:ascii="Times New Roman" w:hAnsi="Times New Roman" w:cs="Times New Roman"/>
          <w:color w:val="000000"/>
          <w:spacing w:val="-12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законодательством.</w:t>
      </w:r>
    </w:p>
    <w:p w:rsidR="001D0A02" w:rsidRDefault="001D0A02" w:rsidP="001D0A02">
      <w:pPr>
        <w:shd w:val="clear" w:color="auto" w:fill="FFFFFF"/>
        <w:spacing w:line="298" w:lineRule="exact"/>
        <w:ind w:left="893"/>
      </w:pPr>
      <w:r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  <w:lang w:val="en-US"/>
        </w:rPr>
        <w:t>II</w:t>
      </w:r>
      <w:r w:rsidRPr="003D7F93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Структура и организации деятельности Комиссии.</w:t>
      </w:r>
    </w:p>
    <w:p w:rsidR="001D0A02" w:rsidRDefault="001D0A02" w:rsidP="004569CC">
      <w:pPr>
        <w:numPr>
          <w:ilvl w:val="0"/>
          <w:numId w:val="6"/>
        </w:numPr>
        <w:shd w:val="clear" w:color="auto" w:fill="FFFFFF"/>
        <w:tabs>
          <w:tab w:val="left" w:pos="1642"/>
        </w:tabs>
        <w:spacing w:line="298" w:lineRule="exact"/>
        <w:ind w:left="538" w:right="96" w:firstLine="725"/>
        <w:jc w:val="both"/>
        <w:rPr>
          <w:rFonts w:ascii="Times New Roman" w:hAnsi="Times New Roman" w:cs="Times New Roman"/>
          <w:color w:val="000000"/>
          <w:spacing w:val="-19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Комиссия создается сроком на 1 год. Персональный состав Комиссии утверждается приказом </w:t>
      </w:r>
      <w:r w:rsidR="007570DC">
        <w:rPr>
          <w:rFonts w:ascii="Times New Roman" w:hAnsi="Times New Roman" w:cs="Times New Roman"/>
          <w:color w:val="000000"/>
          <w:sz w:val="26"/>
          <w:szCs w:val="26"/>
        </w:rPr>
        <w:t>директора школы.</w:t>
      </w:r>
    </w:p>
    <w:p w:rsidR="001D0A02" w:rsidRDefault="001D0A02" w:rsidP="004569CC">
      <w:pPr>
        <w:numPr>
          <w:ilvl w:val="0"/>
          <w:numId w:val="6"/>
        </w:numPr>
        <w:shd w:val="clear" w:color="auto" w:fill="FFFFFF"/>
        <w:tabs>
          <w:tab w:val="left" w:pos="1642"/>
        </w:tabs>
        <w:spacing w:line="298" w:lineRule="exact"/>
        <w:ind w:left="538" w:right="86" w:firstLine="725"/>
        <w:jc w:val="both"/>
        <w:rPr>
          <w:rFonts w:ascii="Times New Roman" w:hAnsi="Times New Roman" w:cs="Times New Roman"/>
          <w:color w:val="000000"/>
          <w:spacing w:val="-17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Комиссия формируется из состава из работников </w:t>
      </w:r>
      <w:r w:rsidR="007570DC">
        <w:rPr>
          <w:rFonts w:ascii="Times New Roman" w:hAnsi="Times New Roman" w:cs="Times New Roman"/>
          <w:color w:val="000000"/>
          <w:sz w:val="26"/>
          <w:szCs w:val="26"/>
        </w:rPr>
        <w:t>школы</w:t>
      </w:r>
      <w:r>
        <w:rPr>
          <w:rFonts w:ascii="Times New Roman" w:hAnsi="Times New Roman" w:cs="Times New Roman"/>
          <w:color w:val="000000"/>
          <w:sz w:val="26"/>
          <w:szCs w:val="26"/>
        </w:rPr>
        <w:t>, предс</w:t>
      </w:r>
      <w:r w:rsidR="007570DC">
        <w:rPr>
          <w:rFonts w:ascii="Times New Roman" w:hAnsi="Times New Roman" w:cs="Times New Roman"/>
          <w:color w:val="000000"/>
          <w:sz w:val="26"/>
          <w:szCs w:val="26"/>
        </w:rPr>
        <w:t xml:space="preserve">едателя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профсоюзной организации, методической службы </w:t>
      </w:r>
      <w:r w:rsidR="007570DC">
        <w:rPr>
          <w:rFonts w:ascii="Times New Roman" w:hAnsi="Times New Roman" w:cs="Times New Roman"/>
          <w:color w:val="000000"/>
          <w:sz w:val="26"/>
          <w:szCs w:val="26"/>
        </w:rPr>
        <w:t>школы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представителей органов местного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самоуправления</w:t>
      </w:r>
      <w:proofErr w:type="gramStart"/>
      <w:r w:rsidR="007570DC"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остав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Комиссии в течение аттестационного года не меняется.</w:t>
      </w:r>
    </w:p>
    <w:p w:rsidR="001D0A02" w:rsidRDefault="001D0A02" w:rsidP="004569CC">
      <w:pPr>
        <w:rPr>
          <w:rFonts w:ascii="Times New Roman" w:hAnsi="Times New Roman" w:cs="Times New Roman"/>
          <w:sz w:val="2"/>
          <w:szCs w:val="2"/>
        </w:rPr>
      </w:pPr>
    </w:p>
    <w:p w:rsidR="001D0A02" w:rsidRDefault="001D0A02" w:rsidP="004569CC">
      <w:pPr>
        <w:numPr>
          <w:ilvl w:val="0"/>
          <w:numId w:val="7"/>
        </w:numPr>
        <w:shd w:val="clear" w:color="auto" w:fill="FFFFFF"/>
        <w:tabs>
          <w:tab w:val="left" w:pos="1522"/>
        </w:tabs>
        <w:spacing w:line="298" w:lineRule="exact"/>
        <w:ind w:left="538" w:right="96" w:firstLine="725"/>
        <w:jc w:val="both"/>
        <w:rPr>
          <w:rFonts w:ascii="Times New Roman" w:hAnsi="Times New Roman" w:cs="Times New Roman"/>
          <w:color w:val="000000"/>
          <w:spacing w:val="-17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Возглавляет работу Комиссии председатель. Председателем Комиссии является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заместитель </w:t>
      </w:r>
      <w:r w:rsidR="007570DC">
        <w:rPr>
          <w:rFonts w:ascii="Times New Roman" w:hAnsi="Times New Roman" w:cs="Times New Roman"/>
          <w:color w:val="000000"/>
          <w:sz w:val="26"/>
          <w:szCs w:val="26"/>
        </w:rPr>
        <w:t>директора по УР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D0A02" w:rsidRDefault="001D0A02" w:rsidP="004569CC">
      <w:pPr>
        <w:numPr>
          <w:ilvl w:val="0"/>
          <w:numId w:val="8"/>
        </w:numPr>
        <w:shd w:val="clear" w:color="auto" w:fill="FFFFFF"/>
        <w:tabs>
          <w:tab w:val="left" w:pos="1522"/>
        </w:tabs>
        <w:spacing w:line="298" w:lineRule="exact"/>
        <w:ind w:left="1262"/>
        <w:rPr>
          <w:rFonts w:ascii="Times New Roman" w:hAnsi="Times New Roman" w:cs="Times New Roman"/>
          <w:color w:val="000000"/>
          <w:spacing w:val="-17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Организацию работы Комиссии осуществляет секретарь Комиссии.</w:t>
      </w:r>
    </w:p>
    <w:p w:rsidR="001D0A02" w:rsidRDefault="001D0A02" w:rsidP="004569CC">
      <w:pPr>
        <w:shd w:val="clear" w:color="auto" w:fill="FFFFFF"/>
        <w:tabs>
          <w:tab w:val="left" w:pos="1627"/>
        </w:tabs>
        <w:spacing w:line="298" w:lineRule="exact"/>
        <w:ind w:left="1267"/>
      </w:pPr>
      <w:r>
        <w:rPr>
          <w:rFonts w:ascii="Times New Roman" w:hAnsi="Times New Roman" w:cs="Times New Roman"/>
          <w:color w:val="000000"/>
          <w:spacing w:val="-18"/>
          <w:sz w:val="26"/>
          <w:szCs w:val="26"/>
        </w:rPr>
        <w:t>10.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Деятельность Комиссии:</w:t>
      </w:r>
      <w:r w:rsidR="004569CC">
        <w:rPr>
          <w:rFonts w:ascii="Times New Roman" w:hAnsi="Times New Roman" w:cs="Times New Roman"/>
          <w:color w:val="000000"/>
          <w:sz w:val="26"/>
          <w:szCs w:val="26"/>
        </w:rPr>
        <w:t xml:space="preserve">    Секретарем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Комиссии  ведется  необходимое  делопроизводство  (повестки  заседаний, протоколы заседаний).</w:t>
      </w:r>
    </w:p>
    <w:p w:rsidR="00BD5310" w:rsidRDefault="00BD5310" w:rsidP="004569CC">
      <w:pPr>
        <w:shd w:val="clear" w:color="auto" w:fill="FFFFFF"/>
        <w:spacing w:line="298" w:lineRule="exact"/>
        <w:ind w:left="1181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</w:p>
    <w:p w:rsidR="001D0A02" w:rsidRDefault="001D0A02" w:rsidP="004569CC">
      <w:pPr>
        <w:shd w:val="clear" w:color="auto" w:fill="FFFFFF"/>
        <w:spacing w:line="298" w:lineRule="exact"/>
        <w:ind w:left="1181"/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lastRenderedPageBreak/>
        <w:t>2) Комиссия обеспечивает</w:t>
      </w:r>
    </w:p>
    <w:p w:rsidR="001D0A02" w:rsidRDefault="001D0A02" w:rsidP="004569CC">
      <w:pPr>
        <w:numPr>
          <w:ilvl w:val="0"/>
          <w:numId w:val="9"/>
        </w:numPr>
        <w:shd w:val="clear" w:color="auto" w:fill="FFFFFF"/>
        <w:tabs>
          <w:tab w:val="left" w:pos="1512"/>
        </w:tabs>
        <w:spacing w:line="298" w:lineRule="exact"/>
        <w:ind w:left="528" w:firstLine="7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организацию   методической   и   консультативной   помощи   педагогическим работникам;</w:t>
      </w:r>
    </w:p>
    <w:p w:rsidR="001D0A02" w:rsidRDefault="001D0A02" w:rsidP="001D0A02">
      <w:pPr>
        <w:numPr>
          <w:ilvl w:val="0"/>
          <w:numId w:val="9"/>
        </w:numPr>
        <w:shd w:val="clear" w:color="auto" w:fill="FFFFFF"/>
        <w:tabs>
          <w:tab w:val="left" w:pos="1512"/>
        </w:tabs>
        <w:spacing w:line="298" w:lineRule="exact"/>
        <w:ind w:left="528" w:firstLine="7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контроль  соблюдения  действующего  законодательства  в  сфере  аттестации процедуры аттестации;</w:t>
      </w:r>
    </w:p>
    <w:p w:rsidR="001D0A02" w:rsidRDefault="001D0A02" w:rsidP="001D0A02">
      <w:pPr>
        <w:numPr>
          <w:ilvl w:val="0"/>
          <w:numId w:val="9"/>
        </w:numPr>
        <w:shd w:val="clear" w:color="auto" w:fill="FFFFFF"/>
        <w:tabs>
          <w:tab w:val="left" w:pos="1512"/>
        </w:tabs>
        <w:spacing w:line="298" w:lineRule="exact"/>
        <w:ind w:left="528" w:firstLine="7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контроль   соблюдения   требований   к   оформлению   пакета   аттестационных </w:t>
      </w:r>
      <w:r>
        <w:rPr>
          <w:rFonts w:ascii="Times New Roman" w:hAnsi="Times New Roman" w:cs="Times New Roman"/>
          <w:color w:val="000000"/>
          <w:sz w:val="26"/>
          <w:szCs w:val="26"/>
        </w:rPr>
        <w:t>материалов;</w:t>
      </w:r>
    </w:p>
    <w:p w:rsidR="001D0A02" w:rsidRDefault="001D0A02" w:rsidP="001D0A02">
      <w:pPr>
        <w:shd w:val="clear" w:color="auto" w:fill="FFFFFF"/>
        <w:spacing w:line="298" w:lineRule="exact"/>
        <w:ind w:left="538" w:firstLine="446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подготовку     и     проведение     аттестации     педагогических     работников, 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аттестующихся с целью подтверждения соответствия занимаемой должности.</w:t>
      </w:r>
    </w:p>
    <w:p w:rsidR="001D0A02" w:rsidRDefault="001D0A02" w:rsidP="001D0A02">
      <w:pPr>
        <w:shd w:val="clear" w:color="auto" w:fill="FFFFFF"/>
        <w:spacing w:line="298" w:lineRule="exact"/>
        <w:ind w:left="538" w:firstLine="446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 xml:space="preserve">III.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Порядок работы Комиссии.</w:t>
      </w:r>
    </w:p>
    <w:p w:rsidR="001D0A02" w:rsidRDefault="001D0A02" w:rsidP="001D0A02">
      <w:pPr>
        <w:shd w:val="clear" w:color="auto" w:fill="FFFFFF"/>
        <w:spacing w:line="298" w:lineRule="exact"/>
        <w:ind w:left="538" w:firstLine="446"/>
      </w:pPr>
    </w:p>
    <w:p w:rsidR="001D0A02" w:rsidRDefault="001D0A02" w:rsidP="001D0A02">
      <w:pPr>
        <w:numPr>
          <w:ilvl w:val="0"/>
          <w:numId w:val="10"/>
        </w:numPr>
        <w:shd w:val="clear" w:color="auto" w:fill="FFFFFF"/>
        <w:tabs>
          <w:tab w:val="left" w:pos="1421"/>
        </w:tabs>
        <w:spacing w:line="298" w:lineRule="exact"/>
        <w:ind w:left="528" w:right="86" w:firstLine="533"/>
        <w:jc w:val="both"/>
        <w:rPr>
          <w:rFonts w:ascii="Times New Roman" w:hAnsi="Times New Roman" w:cs="Times New Roman"/>
          <w:color w:val="000000"/>
          <w:spacing w:val="-18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Комиссия заседает в соответствии с планом работы, утвержденным приказом </w:t>
      </w:r>
      <w:r w:rsidR="004569CC">
        <w:rPr>
          <w:rFonts w:ascii="Times New Roman" w:hAnsi="Times New Roman" w:cs="Times New Roman"/>
          <w:color w:val="000000"/>
          <w:sz w:val="26"/>
          <w:szCs w:val="26"/>
        </w:rPr>
        <w:t>директора школы.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На каждом заседании Комиссии ведется протокол заседания Комиссии.</w:t>
      </w:r>
    </w:p>
    <w:p w:rsidR="001D0A02" w:rsidRDefault="001D0A02" w:rsidP="001D0A02">
      <w:pPr>
        <w:numPr>
          <w:ilvl w:val="0"/>
          <w:numId w:val="10"/>
        </w:numPr>
        <w:shd w:val="clear" w:color="auto" w:fill="FFFFFF"/>
        <w:tabs>
          <w:tab w:val="left" w:pos="1421"/>
        </w:tabs>
        <w:spacing w:before="5" w:line="298" w:lineRule="exact"/>
        <w:ind w:left="1061"/>
        <w:jc w:val="both"/>
        <w:rPr>
          <w:rFonts w:ascii="Times New Roman" w:hAnsi="Times New Roman" w:cs="Times New Roman"/>
          <w:color w:val="000000"/>
          <w:spacing w:val="-18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На рассмотрение в Комиссию представляются следующие документы:</w:t>
      </w:r>
    </w:p>
    <w:p w:rsidR="001D0A02" w:rsidRDefault="001D0A02" w:rsidP="001D0A02">
      <w:pPr>
        <w:shd w:val="clear" w:color="auto" w:fill="FFFFFF"/>
        <w:tabs>
          <w:tab w:val="left" w:pos="1224"/>
        </w:tabs>
        <w:spacing w:line="298" w:lineRule="exact"/>
        <w:ind w:left="1075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представление на педагогического работника;</w:t>
      </w:r>
    </w:p>
    <w:p w:rsidR="001D0A02" w:rsidRDefault="001D0A02" w:rsidP="001D0A02">
      <w:pPr>
        <w:shd w:val="clear" w:color="auto" w:fill="FFFFFF"/>
        <w:spacing w:line="298" w:lineRule="exact"/>
        <w:ind w:right="86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- аттестационный    паспорт,    где    указаны    результаты          профессионального</w:t>
      </w:r>
      <w:r>
        <w:t xml:space="preserve">   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тестирования.</w:t>
      </w:r>
    </w:p>
    <w:p w:rsidR="001D0A02" w:rsidRDefault="001D0A02" w:rsidP="001D0A02">
      <w:pPr>
        <w:shd w:val="clear" w:color="auto" w:fill="FFFFFF"/>
        <w:spacing w:before="5" w:line="298" w:lineRule="exact"/>
        <w:ind w:left="538" w:right="96" w:firstLine="538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</w:t>
      </w:r>
    </w:p>
    <w:p w:rsidR="001D0A02" w:rsidRDefault="001D0A02" w:rsidP="001D0A02">
      <w:pPr>
        <w:shd w:val="clear" w:color="auto" w:fill="FFFFFF"/>
        <w:tabs>
          <w:tab w:val="left" w:pos="1421"/>
        </w:tabs>
        <w:spacing w:line="298" w:lineRule="exact"/>
        <w:ind w:left="1061"/>
        <w:jc w:val="both"/>
      </w:pPr>
      <w:r>
        <w:rPr>
          <w:rFonts w:ascii="Times New Roman" w:hAnsi="Times New Roman" w:cs="Times New Roman"/>
          <w:color w:val="000000"/>
          <w:spacing w:val="-14"/>
          <w:sz w:val="26"/>
          <w:szCs w:val="26"/>
        </w:rPr>
        <w:t>13.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Председатель Комиссии (заместитель председателя Комиссии):</w:t>
      </w:r>
    </w:p>
    <w:p w:rsidR="001D0A02" w:rsidRDefault="001D0A02" w:rsidP="001D0A02">
      <w:pPr>
        <w:numPr>
          <w:ilvl w:val="0"/>
          <w:numId w:val="3"/>
        </w:numPr>
        <w:shd w:val="clear" w:color="auto" w:fill="FFFFFF"/>
        <w:tabs>
          <w:tab w:val="left" w:pos="1224"/>
        </w:tabs>
        <w:spacing w:line="298" w:lineRule="exact"/>
        <w:ind w:left="107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утверждает повестку заседания;</w:t>
      </w:r>
    </w:p>
    <w:p w:rsidR="001D0A02" w:rsidRDefault="001D0A02" w:rsidP="001D0A02">
      <w:pPr>
        <w:numPr>
          <w:ilvl w:val="0"/>
          <w:numId w:val="3"/>
        </w:numPr>
        <w:shd w:val="clear" w:color="auto" w:fill="FFFFFF"/>
        <w:tabs>
          <w:tab w:val="left" w:pos="1224"/>
        </w:tabs>
        <w:spacing w:line="298" w:lineRule="exact"/>
        <w:ind w:left="107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определяет регламент работы Комиссии;</w:t>
      </w:r>
    </w:p>
    <w:p w:rsidR="001D0A02" w:rsidRDefault="001D0A02" w:rsidP="001D0A02">
      <w:pPr>
        <w:numPr>
          <w:ilvl w:val="0"/>
          <w:numId w:val="3"/>
        </w:numPr>
        <w:shd w:val="clear" w:color="auto" w:fill="FFFFFF"/>
        <w:tabs>
          <w:tab w:val="left" w:pos="1224"/>
        </w:tabs>
        <w:spacing w:line="298" w:lineRule="exact"/>
        <w:ind w:left="107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ведет заседания Комиссии;</w:t>
      </w:r>
    </w:p>
    <w:p w:rsidR="001D0A02" w:rsidRDefault="001D0A02" w:rsidP="001D0A02">
      <w:pPr>
        <w:numPr>
          <w:ilvl w:val="0"/>
          <w:numId w:val="11"/>
        </w:numPr>
        <w:shd w:val="clear" w:color="auto" w:fill="FFFFFF"/>
        <w:tabs>
          <w:tab w:val="left" w:pos="1224"/>
        </w:tabs>
        <w:spacing w:line="298" w:lineRule="exact"/>
        <w:ind w:left="538" w:right="86" w:firstLine="53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принимает, в особых случаях, решения: об определении индивидуального порядка 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прохождения аттестации; об отклонении рассмотрения аттестационных материалов.</w:t>
      </w:r>
    </w:p>
    <w:p w:rsidR="001D0A02" w:rsidRDefault="001D0A02" w:rsidP="001D0A02">
      <w:pPr>
        <w:shd w:val="clear" w:color="auto" w:fill="FFFFFF"/>
        <w:tabs>
          <w:tab w:val="left" w:pos="1421"/>
        </w:tabs>
        <w:spacing w:line="298" w:lineRule="exact"/>
        <w:ind w:left="1061"/>
        <w:jc w:val="both"/>
      </w:pPr>
      <w:r>
        <w:rPr>
          <w:rFonts w:ascii="Times New Roman" w:hAnsi="Times New Roman" w:cs="Times New Roman"/>
          <w:color w:val="000000"/>
          <w:spacing w:val="-17"/>
          <w:sz w:val="26"/>
          <w:szCs w:val="26"/>
        </w:rPr>
        <w:t>14.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Секретарь Комиссии:</w:t>
      </w:r>
    </w:p>
    <w:p w:rsidR="001D0A02" w:rsidRDefault="001D0A02" w:rsidP="001D0A02">
      <w:pPr>
        <w:shd w:val="clear" w:color="auto" w:fill="FFFFFF"/>
        <w:spacing w:line="298" w:lineRule="exact"/>
        <w:ind w:left="538" w:firstLine="365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- принимает документы на аттестацию в установленном настоящим Положением порядке;</w:t>
      </w:r>
    </w:p>
    <w:p w:rsidR="001D0A02" w:rsidRDefault="001D0A02" w:rsidP="001D0A02">
      <w:pPr>
        <w:shd w:val="clear" w:color="auto" w:fill="FFFFFF"/>
        <w:tabs>
          <w:tab w:val="left" w:pos="1954"/>
        </w:tabs>
        <w:spacing w:line="298" w:lineRule="exact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- составляет проект графика индивидуального прохождения аттестации и</w:t>
      </w:r>
      <w:r w:rsidR="004569C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согласовывает его с аттестационной комиссией Министерства;</w:t>
      </w:r>
    </w:p>
    <w:p w:rsidR="001D0A02" w:rsidRDefault="001D0A02" w:rsidP="001D0A02">
      <w:pPr>
        <w:shd w:val="clear" w:color="auto" w:fill="FFFFFF"/>
        <w:spacing w:line="298" w:lineRule="exact"/>
        <w:ind w:left="542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- ведет    журналы    регистрации     принятых    на    рассмотрение    Комиссии аттестационных материалов, учета и выдачи аттестационных листов;</w:t>
      </w:r>
    </w:p>
    <w:p w:rsidR="001D0A02" w:rsidRDefault="001D0A02" w:rsidP="001D0A02">
      <w:pPr>
        <w:shd w:val="clear" w:color="auto" w:fill="FFFFFF"/>
        <w:tabs>
          <w:tab w:val="left" w:pos="1392"/>
        </w:tabs>
        <w:spacing w:line="298" w:lineRule="exact"/>
        <w:ind w:left="1248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готовит проект приказа по результатам работы Комиссии;</w:t>
      </w:r>
    </w:p>
    <w:p w:rsidR="001D0A02" w:rsidRDefault="001D0A02" w:rsidP="001D0A02">
      <w:pPr>
        <w:shd w:val="clear" w:color="auto" w:fill="FFFFFF"/>
        <w:tabs>
          <w:tab w:val="left" w:pos="1469"/>
        </w:tabs>
        <w:spacing w:line="298" w:lineRule="exact"/>
        <w:ind w:left="538" w:firstLine="710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информирует заявителей о принятом решении в течение двух дней со дня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принятия решения;</w:t>
      </w:r>
    </w:p>
    <w:p w:rsidR="001D0A02" w:rsidRDefault="001D0A02" w:rsidP="001D0A02">
      <w:pPr>
        <w:shd w:val="clear" w:color="auto" w:fill="FFFFFF"/>
        <w:tabs>
          <w:tab w:val="left" w:pos="1954"/>
        </w:tabs>
        <w:spacing w:line="298" w:lineRule="exac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- оформляет    аттестационный    паспорт    аттестующихся    работников    в соответствии с решением Комиссии;</w:t>
      </w:r>
    </w:p>
    <w:p w:rsidR="001D0A02" w:rsidRDefault="001D0A02" w:rsidP="001D0A02">
      <w:pPr>
        <w:shd w:val="clear" w:color="auto" w:fill="FFFFFF"/>
        <w:tabs>
          <w:tab w:val="left" w:pos="1954"/>
        </w:tabs>
        <w:spacing w:line="298" w:lineRule="exac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- ведет     аттестационные     дела     педагогических     работников     ОО    в 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межаттестационный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период.</w:t>
      </w:r>
    </w:p>
    <w:p w:rsidR="001D0A02" w:rsidRDefault="001D0A02" w:rsidP="001D0A02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1D0A02" w:rsidRDefault="001D0A02" w:rsidP="001D0A02">
      <w:pPr>
        <w:shd w:val="clear" w:color="auto" w:fill="FFFFFF"/>
        <w:tabs>
          <w:tab w:val="left" w:pos="1224"/>
        </w:tabs>
        <w:spacing w:line="298" w:lineRule="exact"/>
        <w:ind w:left="107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- приглашает на заседание членов Комиссии;</w:t>
      </w:r>
    </w:p>
    <w:p w:rsidR="001D0A02" w:rsidRDefault="001D0A02" w:rsidP="001D0A02">
      <w:pPr>
        <w:shd w:val="clear" w:color="auto" w:fill="FFFFFF"/>
        <w:tabs>
          <w:tab w:val="left" w:pos="1224"/>
        </w:tabs>
        <w:spacing w:line="298" w:lineRule="exact"/>
        <w:ind w:left="107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- ведет протоколы заседаний Комиссии.</w:t>
      </w:r>
    </w:p>
    <w:p w:rsidR="001D0A02" w:rsidRDefault="001D0A02" w:rsidP="004569CC">
      <w:pPr>
        <w:shd w:val="clear" w:color="auto" w:fill="FFFFFF"/>
        <w:spacing w:line="298" w:lineRule="exact"/>
        <w:ind w:left="538"/>
      </w:pPr>
      <w:r>
        <w:rPr>
          <w:rFonts w:ascii="Times New Roman" w:hAnsi="Times New Roman" w:cs="Times New Roman"/>
          <w:color w:val="000000"/>
          <w:sz w:val="26"/>
          <w:szCs w:val="26"/>
        </w:rPr>
        <w:t>Протокол  заседания   Комиссии  с  принятым  решением  подписывают  председатель, ответственный секретарь Комиссии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Члены Комиссии осуществляют экспертизу аттестационных материалов</w:t>
      </w:r>
      <w:r w:rsidR="004569C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представленных в Комиссию для подтверждения квалификации по занимаемой</w:t>
      </w:r>
      <w:r w:rsidR="004569CC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>должности.</w:t>
      </w:r>
    </w:p>
    <w:p w:rsidR="001D0A02" w:rsidRDefault="001D0A02" w:rsidP="001D0A02">
      <w:pPr>
        <w:numPr>
          <w:ilvl w:val="0"/>
          <w:numId w:val="12"/>
        </w:numPr>
        <w:shd w:val="clear" w:color="auto" w:fill="FFFFFF"/>
        <w:tabs>
          <w:tab w:val="left" w:pos="1766"/>
        </w:tabs>
        <w:spacing w:line="298" w:lineRule="exact"/>
        <w:ind w:left="538" w:right="86" w:firstLine="744"/>
        <w:jc w:val="both"/>
        <w:rPr>
          <w:rFonts w:ascii="Times New Roman" w:hAnsi="Times New Roman" w:cs="Times New Roman"/>
          <w:color w:val="000000"/>
          <w:spacing w:val="-18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При принятии решения Комиссия руководствуется представленными </w:t>
      </w:r>
      <w:r>
        <w:rPr>
          <w:rFonts w:ascii="Times New Roman" w:hAnsi="Times New Roman" w:cs="Times New Roman"/>
          <w:color w:val="000000"/>
          <w:sz w:val="26"/>
          <w:szCs w:val="26"/>
        </w:rPr>
        <w:t>аттестационными материалами аттестуемого, результатами квалификационных испытаний (профессионального тестирования).</w:t>
      </w:r>
    </w:p>
    <w:p w:rsidR="001D0A02" w:rsidRDefault="001D0A02" w:rsidP="001D0A02">
      <w:pPr>
        <w:numPr>
          <w:ilvl w:val="0"/>
          <w:numId w:val="12"/>
        </w:numPr>
        <w:shd w:val="clear" w:color="auto" w:fill="FFFFFF"/>
        <w:tabs>
          <w:tab w:val="left" w:pos="1766"/>
        </w:tabs>
        <w:spacing w:line="298" w:lineRule="exact"/>
        <w:ind w:left="538" w:right="96" w:firstLine="744"/>
        <w:jc w:val="both"/>
        <w:rPr>
          <w:rFonts w:ascii="Times New Roman" w:hAnsi="Times New Roman" w:cs="Times New Roman"/>
          <w:color w:val="000000"/>
          <w:spacing w:val="-18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Решение комиссии принимается открытым голосованием большинством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голосов. Решение считается правомочным, если на заседании присутствовало не менее 2/3 состава Комиссии.</w:t>
      </w:r>
    </w:p>
    <w:p w:rsidR="001D0A02" w:rsidRDefault="001D0A02" w:rsidP="001D0A02">
      <w:pPr>
        <w:shd w:val="clear" w:color="auto" w:fill="FFFFFF"/>
        <w:tabs>
          <w:tab w:val="left" w:pos="1670"/>
        </w:tabs>
        <w:spacing w:before="5" w:line="298" w:lineRule="exact"/>
        <w:ind w:left="1253"/>
      </w:pPr>
      <w:r>
        <w:rPr>
          <w:rFonts w:ascii="Times New Roman" w:hAnsi="Times New Roman" w:cs="Times New Roman"/>
          <w:b/>
          <w:bCs/>
          <w:color w:val="000000"/>
          <w:spacing w:val="-6"/>
          <w:sz w:val="26"/>
          <w:szCs w:val="26"/>
          <w:lang w:val="en-US"/>
        </w:rPr>
        <w:t>IV</w:t>
      </w:r>
      <w:r w:rsidRPr="003D7F93">
        <w:rPr>
          <w:rFonts w:ascii="Times New Roman" w:hAnsi="Times New Roman" w:cs="Times New Roman"/>
          <w:b/>
          <w:bCs/>
          <w:color w:val="000000"/>
          <w:spacing w:val="-6"/>
          <w:sz w:val="26"/>
          <w:szCs w:val="26"/>
        </w:rPr>
        <w:t>.</w:t>
      </w:r>
      <w:r w:rsidRPr="003D7F93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Права и обязанности Комиссии.</w:t>
      </w:r>
    </w:p>
    <w:p w:rsidR="001D0A02" w:rsidRDefault="001D0A02" w:rsidP="001D0A02">
      <w:pPr>
        <w:shd w:val="clear" w:color="auto" w:fill="FFFFFF"/>
        <w:tabs>
          <w:tab w:val="left" w:pos="1637"/>
        </w:tabs>
        <w:spacing w:line="298" w:lineRule="exact"/>
        <w:ind w:left="1253"/>
      </w:pPr>
      <w:r>
        <w:rPr>
          <w:rFonts w:ascii="Times New Roman" w:hAnsi="Times New Roman" w:cs="Times New Roman"/>
          <w:color w:val="000000"/>
          <w:spacing w:val="-17"/>
          <w:sz w:val="26"/>
          <w:szCs w:val="26"/>
        </w:rPr>
        <w:t>18.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Комиссия имеет право:</w:t>
      </w:r>
    </w:p>
    <w:p w:rsidR="001D0A02" w:rsidRDefault="001D0A02" w:rsidP="001D0A02">
      <w:pPr>
        <w:shd w:val="clear" w:color="auto" w:fill="FFFFFF"/>
        <w:tabs>
          <w:tab w:val="left" w:pos="1483"/>
        </w:tabs>
        <w:spacing w:line="298" w:lineRule="exact"/>
        <w:ind w:left="538" w:right="86" w:firstLine="725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 необходимых случаях требовать дополнительной информации в пределах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компетенции;</w:t>
      </w:r>
    </w:p>
    <w:p w:rsidR="001D0A02" w:rsidRDefault="001D0A02" w:rsidP="001D0A02">
      <w:pPr>
        <w:shd w:val="clear" w:color="auto" w:fill="FFFFFF"/>
        <w:spacing w:before="5" w:line="298" w:lineRule="exact"/>
        <w:ind w:left="1262"/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-проводить собеседование с аттестующимися работниками.</w:t>
      </w:r>
    </w:p>
    <w:p w:rsidR="001D0A02" w:rsidRDefault="001D0A02" w:rsidP="001D0A02">
      <w:pPr>
        <w:shd w:val="clear" w:color="auto" w:fill="FFFFFF"/>
        <w:tabs>
          <w:tab w:val="left" w:pos="1637"/>
        </w:tabs>
        <w:spacing w:line="298" w:lineRule="exact"/>
        <w:ind w:left="1253"/>
      </w:pPr>
      <w:r>
        <w:rPr>
          <w:rFonts w:ascii="Times New Roman" w:hAnsi="Times New Roman" w:cs="Times New Roman"/>
          <w:color w:val="000000"/>
          <w:spacing w:val="-17"/>
          <w:sz w:val="26"/>
          <w:szCs w:val="26"/>
        </w:rPr>
        <w:t>19.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Комиссия обязана:</w:t>
      </w:r>
    </w:p>
    <w:p w:rsidR="001D0A02" w:rsidRDefault="001D0A02" w:rsidP="001D0A02">
      <w:pPr>
        <w:shd w:val="clear" w:color="auto" w:fill="FFFFFF"/>
        <w:tabs>
          <w:tab w:val="left" w:pos="1637"/>
        </w:tabs>
        <w:spacing w:line="298" w:lineRule="exact"/>
        <w:ind w:left="1253"/>
      </w:pPr>
      <w:r>
        <w:t xml:space="preserve">-  </w:t>
      </w:r>
      <w:r>
        <w:rPr>
          <w:rFonts w:ascii="Times New Roman" w:hAnsi="Times New Roman" w:cs="Times New Roman"/>
          <w:color w:val="000000"/>
          <w:sz w:val="26"/>
          <w:szCs w:val="26"/>
        </w:rPr>
        <w:t>принимать решение в соответствии с действующим законодательством;</w:t>
      </w:r>
    </w:p>
    <w:p w:rsidR="001D0A02" w:rsidRDefault="001D0A02" w:rsidP="001D0A02">
      <w:pPr>
        <w:shd w:val="clear" w:color="auto" w:fill="FFFFFF"/>
        <w:spacing w:line="298" w:lineRule="exact"/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           - информировать о принятом решении;</w:t>
      </w:r>
    </w:p>
    <w:p w:rsidR="001D0A02" w:rsidRDefault="001D0A02" w:rsidP="001D0A02">
      <w:pPr>
        <w:shd w:val="clear" w:color="auto" w:fill="FFFFFF"/>
        <w:spacing w:line="298" w:lineRule="exact"/>
        <w:ind w:left="1248" w:right="96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осуществлять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принятых Комиссией решений и рекомендаций по результатам аттестации.</w:t>
      </w:r>
    </w:p>
    <w:p w:rsidR="001D0A02" w:rsidRDefault="001D0A02" w:rsidP="001D0A02">
      <w:pPr>
        <w:shd w:val="clear" w:color="auto" w:fill="FFFFFF"/>
        <w:tabs>
          <w:tab w:val="left" w:pos="1570"/>
        </w:tabs>
        <w:spacing w:line="298" w:lineRule="exact"/>
        <w:ind w:left="1253"/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  <w:lang w:val="en-US"/>
        </w:rPr>
        <w:t>V</w:t>
      </w:r>
      <w:r w:rsidRPr="003D7F93"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  <w:t>.</w:t>
      </w:r>
      <w:r w:rsidRPr="003D7F93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Права, обязанности и ответственность членов Комиссии.</w:t>
      </w:r>
      <w:proofErr w:type="gramEnd"/>
    </w:p>
    <w:p w:rsidR="001D0A02" w:rsidRDefault="001D0A02" w:rsidP="001D0A02">
      <w:pPr>
        <w:shd w:val="clear" w:color="auto" w:fill="FFFFFF"/>
        <w:tabs>
          <w:tab w:val="left" w:pos="1637"/>
        </w:tabs>
        <w:spacing w:line="298" w:lineRule="exact"/>
        <w:ind w:left="1253"/>
      </w:pPr>
      <w:r>
        <w:rPr>
          <w:rFonts w:ascii="Times New Roman" w:hAnsi="Times New Roman" w:cs="Times New Roman"/>
          <w:color w:val="000000"/>
          <w:spacing w:val="-10"/>
          <w:sz w:val="26"/>
          <w:szCs w:val="26"/>
        </w:rPr>
        <w:t>20.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Члены Комиссии имеют право:</w:t>
      </w:r>
    </w:p>
    <w:p w:rsidR="001D0A02" w:rsidRDefault="001D0A02" w:rsidP="001D0A02">
      <w:pPr>
        <w:numPr>
          <w:ilvl w:val="0"/>
          <w:numId w:val="13"/>
        </w:numPr>
        <w:shd w:val="clear" w:color="auto" w:fill="FFFFFF"/>
        <w:tabs>
          <w:tab w:val="left" w:pos="1392"/>
        </w:tabs>
        <w:spacing w:line="298" w:lineRule="exact"/>
        <w:ind w:left="124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вносить предложения на заседании Комиссии по рассматриваемым вопросам;</w:t>
      </w:r>
    </w:p>
    <w:p w:rsidR="001D0A02" w:rsidRDefault="001D0A02" w:rsidP="001D0A02">
      <w:pPr>
        <w:numPr>
          <w:ilvl w:val="0"/>
          <w:numId w:val="13"/>
        </w:numPr>
        <w:shd w:val="clear" w:color="auto" w:fill="FFFFFF"/>
        <w:tabs>
          <w:tab w:val="left" w:pos="1392"/>
        </w:tabs>
        <w:spacing w:line="298" w:lineRule="exact"/>
        <w:ind w:left="542" w:right="86" w:firstLine="70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высказывать особое мнение в случае несогласия с принимаемым решением и </w:t>
      </w:r>
      <w:r>
        <w:rPr>
          <w:rFonts w:ascii="Times New Roman" w:hAnsi="Times New Roman" w:cs="Times New Roman"/>
          <w:color w:val="000000"/>
          <w:sz w:val="26"/>
          <w:szCs w:val="26"/>
        </w:rPr>
        <w:t>фиксировать его в протоколе заседания Комиссии;</w:t>
      </w:r>
    </w:p>
    <w:p w:rsidR="001D0A02" w:rsidRDefault="001D0A02" w:rsidP="001D0A02">
      <w:pPr>
        <w:numPr>
          <w:ilvl w:val="0"/>
          <w:numId w:val="13"/>
        </w:numPr>
        <w:shd w:val="clear" w:color="auto" w:fill="FFFFFF"/>
        <w:tabs>
          <w:tab w:val="left" w:pos="1392"/>
        </w:tabs>
        <w:spacing w:line="298" w:lineRule="exact"/>
        <w:ind w:left="124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участвовать в обсуждении вопросов, предусмотренных повесткой Комиссии;</w:t>
      </w:r>
    </w:p>
    <w:p w:rsidR="001D0A02" w:rsidRDefault="001D0A02" w:rsidP="001D0A02">
      <w:pPr>
        <w:numPr>
          <w:ilvl w:val="0"/>
          <w:numId w:val="13"/>
        </w:numPr>
        <w:shd w:val="clear" w:color="auto" w:fill="FFFFFF"/>
        <w:tabs>
          <w:tab w:val="left" w:pos="1392"/>
        </w:tabs>
        <w:spacing w:line="298" w:lineRule="exact"/>
        <w:ind w:left="124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принимать участие в подготовке решений Комиссии,</w:t>
      </w:r>
    </w:p>
    <w:p w:rsidR="001D0A02" w:rsidRDefault="001D0A02" w:rsidP="001D0A02">
      <w:pPr>
        <w:shd w:val="clear" w:color="auto" w:fill="FFFFFF"/>
        <w:tabs>
          <w:tab w:val="left" w:pos="1637"/>
        </w:tabs>
        <w:spacing w:line="298" w:lineRule="exact"/>
        <w:ind w:left="1253"/>
      </w:pPr>
      <w:r>
        <w:rPr>
          <w:rFonts w:ascii="Times New Roman" w:hAnsi="Times New Roman" w:cs="Times New Roman"/>
          <w:color w:val="000000"/>
          <w:spacing w:val="-10"/>
          <w:sz w:val="26"/>
          <w:szCs w:val="26"/>
        </w:rPr>
        <w:t>21.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Члены Комиссии обязаны:</w:t>
      </w:r>
    </w:p>
    <w:p w:rsidR="001D0A02" w:rsidRDefault="001D0A02" w:rsidP="001D0A02">
      <w:pPr>
        <w:shd w:val="clear" w:color="auto" w:fill="FFFFFF"/>
        <w:tabs>
          <w:tab w:val="left" w:pos="1392"/>
        </w:tabs>
        <w:spacing w:line="298" w:lineRule="exact"/>
        <w:ind w:left="1248"/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присутствовать на всех заседаниях Комиссии;</w:t>
      </w:r>
    </w:p>
    <w:p w:rsidR="001D0A02" w:rsidRDefault="001D0A02" w:rsidP="001D0A02">
      <w:pPr>
        <w:shd w:val="clear" w:color="auto" w:fill="FFFFFF"/>
        <w:tabs>
          <w:tab w:val="left" w:pos="1541"/>
        </w:tabs>
        <w:spacing w:line="298" w:lineRule="exact"/>
        <w:ind w:left="538" w:right="96" w:firstLine="710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осуществлять свою деятельность в соответствии с принципами работы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Комиссии;</w:t>
      </w:r>
    </w:p>
    <w:p w:rsidR="001D0A02" w:rsidRDefault="001D0A02" w:rsidP="001D0A02">
      <w:pPr>
        <w:shd w:val="clear" w:color="auto" w:fill="FFFFFF"/>
        <w:tabs>
          <w:tab w:val="left" w:pos="1392"/>
        </w:tabs>
        <w:spacing w:line="298" w:lineRule="exact"/>
        <w:ind w:left="1248"/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использовать служебную информацию только в установленном порядке.</w:t>
      </w:r>
    </w:p>
    <w:p w:rsidR="001D0A02" w:rsidRDefault="001D0A02" w:rsidP="001D0A02">
      <w:pPr>
        <w:shd w:val="clear" w:color="auto" w:fill="FFFFFF"/>
        <w:tabs>
          <w:tab w:val="left" w:pos="1709"/>
        </w:tabs>
        <w:spacing w:line="298" w:lineRule="exact"/>
        <w:ind w:left="538" w:right="86" w:firstLine="715"/>
        <w:jc w:val="both"/>
        <w:sectPr w:rsidR="001D0A02">
          <w:pgSz w:w="11899" w:h="16838"/>
          <w:pgMar w:top="1123" w:right="787" w:bottom="221" w:left="600" w:header="720" w:footer="720" w:gutter="0"/>
          <w:cols w:space="60"/>
          <w:noEndnote/>
        </w:sectPr>
      </w:pPr>
      <w:r>
        <w:rPr>
          <w:rFonts w:ascii="Times New Roman" w:hAnsi="Times New Roman" w:cs="Times New Roman"/>
          <w:color w:val="000000"/>
          <w:spacing w:val="-10"/>
          <w:sz w:val="26"/>
          <w:szCs w:val="26"/>
        </w:rPr>
        <w:t>22.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Члены Комиссии несут ответственность за надлежащее исполнение своих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br/>
        <w:t>обязанностей. В случае неисполнения своих обязанностей член Комиссии может быть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>исключен из состава Комиссии на основании ее решения, принятого большинством</w:t>
      </w:r>
      <w:r w:rsidR="004569C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голосов.</w:t>
      </w:r>
    </w:p>
    <w:p w:rsidR="001D0A02" w:rsidRDefault="001D0A02" w:rsidP="001D0A02">
      <w:pPr>
        <w:framePr w:h="518" w:hSpace="38" w:wrap="notBeside" w:vAnchor="text" w:hAnchor="margin" w:x="9107" w:y="9668"/>
        <w:rPr>
          <w:rFonts w:ascii="Times New Roman" w:hAnsi="Times New Roman" w:cs="Times New Roman"/>
          <w:sz w:val="24"/>
          <w:szCs w:val="24"/>
        </w:rPr>
      </w:pPr>
    </w:p>
    <w:p w:rsidR="00733B85" w:rsidRPr="00733B85" w:rsidRDefault="00733B85" w:rsidP="00EC5AEB">
      <w:pPr>
        <w:shd w:val="clear" w:color="auto" w:fill="FFFFFF"/>
        <w:spacing w:before="9778" w:line="202" w:lineRule="exact"/>
        <w:rPr>
          <w:rFonts w:ascii="Times New Roman" w:hAnsi="Times New Roman" w:cs="Times New Roman"/>
          <w:sz w:val="28"/>
          <w:szCs w:val="28"/>
        </w:rPr>
      </w:pPr>
    </w:p>
    <w:sectPr w:rsidR="00733B85" w:rsidRPr="00733B85" w:rsidSect="00AD310A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045FC8"/>
    <w:lvl w:ilvl="0">
      <w:numFmt w:val="bullet"/>
      <w:lvlText w:val="*"/>
      <w:lvlJc w:val="left"/>
    </w:lvl>
  </w:abstractNum>
  <w:abstractNum w:abstractNumId="1">
    <w:nsid w:val="1464732D"/>
    <w:multiLevelType w:val="singleLevel"/>
    <w:tmpl w:val="8D44D010"/>
    <w:lvl w:ilvl="0">
      <w:start w:val="8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2C8D5CA5"/>
    <w:multiLevelType w:val="hybridMultilevel"/>
    <w:tmpl w:val="A60224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EF0CA2"/>
    <w:multiLevelType w:val="singleLevel"/>
    <w:tmpl w:val="8388773C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">
    <w:nsid w:val="38135E4C"/>
    <w:multiLevelType w:val="singleLevel"/>
    <w:tmpl w:val="9F82E950"/>
    <w:lvl w:ilvl="0">
      <w:start w:val="6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48DA21CC"/>
    <w:multiLevelType w:val="singleLevel"/>
    <w:tmpl w:val="97FE8B42"/>
    <w:lvl w:ilvl="0">
      <w:start w:val="16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6">
    <w:nsid w:val="53BC2287"/>
    <w:multiLevelType w:val="singleLevel"/>
    <w:tmpl w:val="753AB844"/>
    <w:lvl w:ilvl="0">
      <w:start w:val="1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59E743EE"/>
    <w:multiLevelType w:val="hybridMultilevel"/>
    <w:tmpl w:val="409C3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55E8D"/>
    <w:multiLevelType w:val="singleLevel"/>
    <w:tmpl w:val="1E806B08"/>
    <w:lvl w:ilvl="0">
      <w:start w:val="2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7"/>
  </w:num>
  <w:num w:numId="3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10">
    <w:abstractNumId w:val="6"/>
  </w:num>
  <w:num w:numId="11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12">
    <w:abstractNumId w:val="5"/>
  </w:num>
  <w:num w:numId="13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B549E"/>
    <w:rsid w:val="000403E2"/>
    <w:rsid w:val="000513A0"/>
    <w:rsid w:val="000738AA"/>
    <w:rsid w:val="001067E9"/>
    <w:rsid w:val="00173292"/>
    <w:rsid w:val="00173723"/>
    <w:rsid w:val="001D0A02"/>
    <w:rsid w:val="00364E53"/>
    <w:rsid w:val="003D7275"/>
    <w:rsid w:val="00404425"/>
    <w:rsid w:val="004569CC"/>
    <w:rsid w:val="004E5268"/>
    <w:rsid w:val="005537AE"/>
    <w:rsid w:val="0060221A"/>
    <w:rsid w:val="006A0D58"/>
    <w:rsid w:val="00733B85"/>
    <w:rsid w:val="007570DC"/>
    <w:rsid w:val="008C0A86"/>
    <w:rsid w:val="00910173"/>
    <w:rsid w:val="00935FF9"/>
    <w:rsid w:val="00A2390F"/>
    <w:rsid w:val="00AC08FD"/>
    <w:rsid w:val="00AD310A"/>
    <w:rsid w:val="00BD5310"/>
    <w:rsid w:val="00C22627"/>
    <w:rsid w:val="00C231C7"/>
    <w:rsid w:val="00CB549E"/>
    <w:rsid w:val="00D24189"/>
    <w:rsid w:val="00DE2149"/>
    <w:rsid w:val="00EC5AEB"/>
    <w:rsid w:val="00F94030"/>
    <w:rsid w:val="00FC3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A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4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4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310A"/>
    <w:pPr>
      <w:ind w:left="720"/>
      <w:contextualSpacing/>
    </w:pPr>
  </w:style>
  <w:style w:type="character" w:styleId="a6">
    <w:name w:val="Strong"/>
    <w:basedOn w:val="a0"/>
    <w:uiPriority w:val="22"/>
    <w:qFormat/>
    <w:rsid w:val="000403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11</cp:revision>
  <cp:lastPrinted>2013-10-24T03:57:00Z</cp:lastPrinted>
  <dcterms:created xsi:type="dcterms:W3CDTF">2013-10-18T06:41:00Z</dcterms:created>
  <dcterms:modified xsi:type="dcterms:W3CDTF">2013-12-02T12:41:00Z</dcterms:modified>
</cp:coreProperties>
</file>